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1CF" w14:textId="7B6F7D24" w:rsidR="002275C3" w:rsidRDefault="002275C3"/>
    <w:p w14:paraId="7261FF0B" w14:textId="77777777" w:rsidR="00840ED8" w:rsidRDefault="00840ED8" w:rsidP="006F67C1">
      <w:pPr>
        <w:spacing w:line="240" w:lineRule="auto"/>
        <w:rPr>
          <w:b/>
          <w:bCs/>
          <w:sz w:val="44"/>
          <w:szCs w:val="44"/>
        </w:rPr>
      </w:pPr>
    </w:p>
    <w:p w14:paraId="367655D2" w14:textId="754BA767" w:rsidR="00CE67D9" w:rsidRPr="006F67C1" w:rsidRDefault="00CE67D9" w:rsidP="006F67C1">
      <w:pPr>
        <w:spacing w:line="240" w:lineRule="auto"/>
        <w:rPr>
          <w:b/>
          <w:bCs/>
          <w:sz w:val="44"/>
          <w:szCs w:val="44"/>
        </w:rPr>
      </w:pPr>
      <w:r w:rsidRPr="006F67C1">
        <w:rPr>
          <w:b/>
          <w:bCs/>
          <w:sz w:val="44"/>
          <w:szCs w:val="44"/>
        </w:rPr>
        <w:t xml:space="preserve">Information till dig som vill installera </w:t>
      </w:r>
      <w:r w:rsidR="006F67C1">
        <w:rPr>
          <w:b/>
          <w:bCs/>
          <w:sz w:val="44"/>
          <w:szCs w:val="44"/>
        </w:rPr>
        <w:br/>
      </w:r>
      <w:r w:rsidRPr="006F67C1">
        <w:rPr>
          <w:b/>
          <w:bCs/>
          <w:sz w:val="44"/>
          <w:szCs w:val="44"/>
        </w:rPr>
        <w:t>egen disk- /tvättmaskin</w:t>
      </w:r>
    </w:p>
    <w:p w14:paraId="74C72F9B" w14:textId="77777777" w:rsidR="00CE67D9" w:rsidRPr="00D3643F" w:rsidRDefault="00CE67D9" w:rsidP="00CE67D9">
      <w:pPr>
        <w:rPr>
          <w:b/>
          <w:sz w:val="24"/>
          <w:szCs w:val="24"/>
        </w:rPr>
      </w:pPr>
    </w:p>
    <w:p w14:paraId="22AC9E00" w14:textId="65620547" w:rsidR="00CE67D9" w:rsidRPr="00D3643F" w:rsidRDefault="00CE67D9" w:rsidP="00CE67D9">
      <w:pPr>
        <w:rPr>
          <w:bCs/>
          <w:sz w:val="24"/>
          <w:szCs w:val="24"/>
        </w:rPr>
      </w:pPr>
      <w:r w:rsidRPr="00D3643F">
        <w:rPr>
          <w:b/>
          <w:sz w:val="24"/>
          <w:szCs w:val="24"/>
        </w:rPr>
        <w:t>Så här går det till</w:t>
      </w:r>
      <w:r w:rsidR="00AA7C2B" w:rsidRPr="00D3643F">
        <w:rPr>
          <w:b/>
          <w:sz w:val="24"/>
          <w:szCs w:val="24"/>
        </w:rPr>
        <w:br/>
      </w:r>
      <w:r w:rsidRPr="00D3643F">
        <w:rPr>
          <w:bCs/>
          <w:sz w:val="24"/>
          <w:szCs w:val="24"/>
        </w:rPr>
        <w:t>När du bestämt dig för att du vill installera en egen maskin är det bra om du först tar del av informationen i detta blad. Därefter gör du en ”</w:t>
      </w:r>
      <w:r w:rsidR="00D83E7A">
        <w:rPr>
          <w:bCs/>
          <w:sz w:val="24"/>
          <w:szCs w:val="24"/>
        </w:rPr>
        <w:t>service- /</w:t>
      </w:r>
      <w:r w:rsidRPr="00D3643F">
        <w:rPr>
          <w:bCs/>
          <w:sz w:val="24"/>
          <w:szCs w:val="24"/>
        </w:rPr>
        <w:t>felanmälan” så att ett ärende skapas för din installation. Du kommer då att kontaktas av din fastighetsskötare som kan ge dig goda råd inför installation</w:t>
      </w:r>
      <w:r w:rsidR="00165748" w:rsidRPr="00D3643F">
        <w:rPr>
          <w:bCs/>
          <w:sz w:val="24"/>
          <w:szCs w:val="24"/>
        </w:rPr>
        <w:t>en</w:t>
      </w:r>
      <w:r w:rsidRPr="00D3643F">
        <w:rPr>
          <w:bCs/>
          <w:sz w:val="24"/>
          <w:szCs w:val="24"/>
        </w:rPr>
        <w:t>. När sedan fastighetsskötaren godkänt din installation undertecknar du avtalet och sedan kan du börja tvätta/diska!</w:t>
      </w:r>
      <w:r w:rsidR="00165748" w:rsidRPr="00D3643F">
        <w:rPr>
          <w:bCs/>
          <w:sz w:val="24"/>
          <w:szCs w:val="24"/>
        </w:rPr>
        <w:t xml:space="preserve"> Fastighets</w:t>
      </w:r>
      <w:r w:rsidR="00384990" w:rsidRPr="00D3643F">
        <w:rPr>
          <w:bCs/>
          <w:sz w:val="24"/>
          <w:szCs w:val="24"/>
        </w:rPr>
        <w:t>skötaren tar med avtal för undertecknande till godkännandebesiktningen.</w:t>
      </w:r>
    </w:p>
    <w:p w14:paraId="76D6B335" w14:textId="77777777" w:rsidR="00840ED8" w:rsidRPr="00D3643F" w:rsidRDefault="00840ED8" w:rsidP="00CE67D9">
      <w:pPr>
        <w:rPr>
          <w:bCs/>
          <w:sz w:val="24"/>
          <w:szCs w:val="24"/>
        </w:rPr>
      </w:pPr>
    </w:p>
    <w:p w14:paraId="5FE6332F" w14:textId="4C86F7D9" w:rsidR="00CE67D9" w:rsidRPr="00D3643F" w:rsidRDefault="00CE67D9" w:rsidP="00CE67D9">
      <w:pPr>
        <w:rPr>
          <w:sz w:val="24"/>
          <w:szCs w:val="24"/>
        </w:rPr>
      </w:pPr>
      <w:r w:rsidRPr="00D3643F">
        <w:rPr>
          <w:b/>
          <w:sz w:val="24"/>
          <w:szCs w:val="24"/>
        </w:rPr>
        <w:t>Avtalsvillkor</w:t>
      </w:r>
      <w:r w:rsidR="00AA7C2B" w:rsidRPr="00D3643F">
        <w:rPr>
          <w:b/>
          <w:sz w:val="24"/>
          <w:szCs w:val="24"/>
        </w:rPr>
        <w:br/>
      </w:r>
      <w:r w:rsidR="00AA7C2B" w:rsidRPr="00D3643F">
        <w:rPr>
          <w:sz w:val="24"/>
          <w:szCs w:val="24"/>
        </w:rPr>
        <w:t>Avtalsv</w:t>
      </w:r>
      <w:r w:rsidRPr="00D3643F">
        <w:rPr>
          <w:sz w:val="24"/>
          <w:szCs w:val="24"/>
        </w:rPr>
        <w:t xml:space="preserve">illkoren gäller även </w:t>
      </w:r>
      <w:r w:rsidR="00AA7C2B" w:rsidRPr="00D3643F">
        <w:rPr>
          <w:sz w:val="24"/>
          <w:szCs w:val="24"/>
        </w:rPr>
        <w:t>dig</w:t>
      </w:r>
      <w:r w:rsidRPr="00D3643F">
        <w:rPr>
          <w:sz w:val="24"/>
          <w:szCs w:val="24"/>
        </w:rPr>
        <w:t xml:space="preserve"> som övertar installation utförd av tidigare hyresgäst. Hyresgästen står för inköp och installationskostnad. Installationen ska </w:t>
      </w:r>
      <w:r w:rsidR="00384990" w:rsidRPr="00D3643F">
        <w:rPr>
          <w:sz w:val="24"/>
          <w:szCs w:val="24"/>
        </w:rPr>
        <w:t>utföras</w:t>
      </w:r>
      <w:r w:rsidRPr="00D3643F">
        <w:rPr>
          <w:sz w:val="24"/>
          <w:szCs w:val="24"/>
        </w:rPr>
        <w:t xml:space="preserve"> av en licensierad hantverkare</w:t>
      </w:r>
      <w:r w:rsidR="006F67C1" w:rsidRPr="00D3643F">
        <w:rPr>
          <w:sz w:val="24"/>
          <w:szCs w:val="24"/>
        </w:rPr>
        <w:t xml:space="preserve"> (installationsintyg krävs)</w:t>
      </w:r>
      <w:r w:rsidRPr="00D3643F">
        <w:rPr>
          <w:sz w:val="24"/>
          <w:szCs w:val="24"/>
        </w:rPr>
        <w:t>. Om en vattenläcka till följd av utförd installation skulle uppstå och det blir en vattenskada så gäller hyresgästens hemförsäkring. Eventuella reparationskostnader på egeninstallerad disk- och / eller tvättmaskin bekostas av hyresgästen. Ett fel på en egeninstallerad disk- och / eller tvättmaskin kan inte felanmälas hos Bärkehus.</w:t>
      </w:r>
      <w:r w:rsidR="00384990" w:rsidRPr="00D3643F">
        <w:rPr>
          <w:sz w:val="24"/>
          <w:szCs w:val="24"/>
        </w:rPr>
        <w:t xml:space="preserve"> Hyresgäst bekostar återställande av bostaden vid avflytt.</w:t>
      </w:r>
    </w:p>
    <w:p w14:paraId="70DF25CF" w14:textId="77777777" w:rsidR="00840ED8" w:rsidRPr="00D3643F" w:rsidRDefault="00840ED8" w:rsidP="00CE67D9">
      <w:pPr>
        <w:rPr>
          <w:sz w:val="24"/>
          <w:szCs w:val="24"/>
        </w:rPr>
      </w:pPr>
    </w:p>
    <w:p w14:paraId="1D468E28" w14:textId="77777777" w:rsidR="00CE67D9" w:rsidRPr="00D3643F" w:rsidRDefault="00CE67D9" w:rsidP="00CE67D9">
      <w:pPr>
        <w:rPr>
          <w:b/>
          <w:sz w:val="24"/>
          <w:szCs w:val="24"/>
        </w:rPr>
      </w:pPr>
      <w:r w:rsidRPr="00D3643F">
        <w:rPr>
          <w:b/>
          <w:sz w:val="24"/>
          <w:szCs w:val="24"/>
        </w:rPr>
        <w:t>Diskmaskin</w:t>
      </w:r>
    </w:p>
    <w:p w14:paraId="36C86694" w14:textId="3AD4B474" w:rsidR="00CE67D9" w:rsidRPr="00D3643F" w:rsidRDefault="00CE67D9" w:rsidP="00CE67D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3643F">
        <w:rPr>
          <w:sz w:val="24"/>
          <w:szCs w:val="24"/>
        </w:rPr>
        <w:t>Köksblandare FM Mattsson/Mora ska användas - godkänd för att koppla till diskmaskin.</w:t>
      </w:r>
    </w:p>
    <w:p w14:paraId="3FED51E2" w14:textId="1BC44F8D" w:rsidR="001B787B" w:rsidRPr="0085336F" w:rsidRDefault="006F67C1" w:rsidP="0085336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3643F">
        <w:rPr>
          <w:sz w:val="24"/>
          <w:szCs w:val="24"/>
        </w:rPr>
        <w:t>Maskinen ska stå på ett dropp/läckage</w:t>
      </w:r>
      <w:r w:rsidR="00840ED8" w:rsidRPr="00D3643F">
        <w:rPr>
          <w:sz w:val="24"/>
          <w:szCs w:val="24"/>
        </w:rPr>
        <w:t>skydd</w:t>
      </w:r>
    </w:p>
    <w:p w14:paraId="411411A2" w14:textId="1080DE16" w:rsidR="00CE67D9" w:rsidRPr="00D3643F" w:rsidRDefault="00CE67D9" w:rsidP="00CE67D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3643F">
        <w:rPr>
          <w:sz w:val="24"/>
          <w:szCs w:val="24"/>
        </w:rPr>
        <w:t xml:space="preserve">Om hyresgästen flyttar kan diskmaskinen lämnas kvar endast om nästkommande hyresgäst accepterat att överta den samt undertecknar </w:t>
      </w:r>
      <w:r w:rsidR="006F67C1" w:rsidRPr="00D3643F">
        <w:rPr>
          <w:sz w:val="24"/>
          <w:szCs w:val="24"/>
        </w:rPr>
        <w:t>gällande</w:t>
      </w:r>
      <w:r w:rsidRPr="00D3643F">
        <w:rPr>
          <w:sz w:val="24"/>
          <w:szCs w:val="24"/>
        </w:rPr>
        <w:t xml:space="preserve"> avtal. Alternativt ska hyresgästen avinstallera diskmaskinen och återställa köket.</w:t>
      </w:r>
    </w:p>
    <w:p w14:paraId="39F553D6" w14:textId="17D1D0A2" w:rsidR="00CE67D9" w:rsidRPr="00D3643F" w:rsidRDefault="00CE67D9" w:rsidP="00CE67D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D3643F">
        <w:rPr>
          <w:sz w:val="24"/>
          <w:szCs w:val="24"/>
        </w:rPr>
        <w:t xml:space="preserve">Ingen ersättning från hyresvärden utgår om diskmaskinen lämnas till </w:t>
      </w:r>
      <w:r w:rsidR="00D3643F" w:rsidRPr="00D3643F">
        <w:rPr>
          <w:sz w:val="24"/>
          <w:szCs w:val="24"/>
        </w:rPr>
        <w:t>inflyttande</w:t>
      </w:r>
      <w:r w:rsidRPr="00D3643F">
        <w:rPr>
          <w:sz w:val="24"/>
          <w:szCs w:val="24"/>
        </w:rPr>
        <w:t xml:space="preserve"> hyresgäst.</w:t>
      </w:r>
    </w:p>
    <w:p w14:paraId="139E065F" w14:textId="47B98F82" w:rsidR="00CE67D9" w:rsidRPr="00D3643F" w:rsidRDefault="00CE67D9" w:rsidP="00CE67D9">
      <w:pPr>
        <w:pStyle w:val="Liststycke"/>
        <w:rPr>
          <w:sz w:val="24"/>
          <w:szCs w:val="24"/>
        </w:rPr>
      </w:pPr>
    </w:p>
    <w:p w14:paraId="34C35734" w14:textId="44F52BB9" w:rsidR="00840ED8" w:rsidRPr="00D3643F" w:rsidRDefault="00840ED8" w:rsidP="00CE67D9">
      <w:pPr>
        <w:pStyle w:val="Liststycke"/>
        <w:rPr>
          <w:sz w:val="24"/>
          <w:szCs w:val="24"/>
        </w:rPr>
      </w:pPr>
    </w:p>
    <w:p w14:paraId="0C9B3D24" w14:textId="3A8534E4" w:rsidR="00840ED8" w:rsidRPr="00D3643F" w:rsidRDefault="00840ED8" w:rsidP="00CE67D9">
      <w:pPr>
        <w:pStyle w:val="Liststycke"/>
        <w:rPr>
          <w:sz w:val="24"/>
          <w:szCs w:val="24"/>
        </w:rPr>
      </w:pPr>
    </w:p>
    <w:p w14:paraId="234AEC1E" w14:textId="0C50F3D9" w:rsidR="00840ED8" w:rsidRPr="00D3643F" w:rsidRDefault="00840ED8" w:rsidP="00CE67D9">
      <w:pPr>
        <w:pStyle w:val="Liststycke"/>
        <w:rPr>
          <w:sz w:val="24"/>
          <w:szCs w:val="24"/>
        </w:rPr>
      </w:pPr>
    </w:p>
    <w:p w14:paraId="18A7811C" w14:textId="6D10C844" w:rsidR="00840ED8" w:rsidRPr="00D3643F" w:rsidRDefault="00840ED8" w:rsidP="00CE67D9">
      <w:pPr>
        <w:pStyle w:val="Liststycke"/>
        <w:rPr>
          <w:sz w:val="24"/>
          <w:szCs w:val="24"/>
        </w:rPr>
      </w:pPr>
    </w:p>
    <w:p w14:paraId="37DFC247" w14:textId="77777777" w:rsidR="00840ED8" w:rsidRPr="00D3643F" w:rsidRDefault="00840ED8" w:rsidP="00CE67D9">
      <w:pPr>
        <w:pStyle w:val="Liststycke"/>
        <w:rPr>
          <w:sz w:val="24"/>
          <w:szCs w:val="24"/>
        </w:rPr>
      </w:pPr>
    </w:p>
    <w:p w14:paraId="3DC317EC" w14:textId="77777777" w:rsidR="00840ED8" w:rsidRPr="00D3643F" w:rsidRDefault="00840ED8" w:rsidP="00CE67D9">
      <w:pPr>
        <w:rPr>
          <w:b/>
          <w:sz w:val="24"/>
          <w:szCs w:val="24"/>
        </w:rPr>
      </w:pPr>
    </w:p>
    <w:p w14:paraId="50E7FADF" w14:textId="77777777" w:rsidR="00840ED8" w:rsidRPr="00D3643F" w:rsidRDefault="00840ED8" w:rsidP="00CE67D9">
      <w:pPr>
        <w:rPr>
          <w:b/>
          <w:sz w:val="24"/>
          <w:szCs w:val="24"/>
        </w:rPr>
      </w:pPr>
    </w:p>
    <w:p w14:paraId="275F56A1" w14:textId="77777777" w:rsidR="00840ED8" w:rsidRPr="00D3643F" w:rsidRDefault="00840ED8" w:rsidP="00CE67D9">
      <w:pPr>
        <w:rPr>
          <w:b/>
          <w:sz w:val="24"/>
          <w:szCs w:val="24"/>
        </w:rPr>
      </w:pPr>
    </w:p>
    <w:p w14:paraId="413AEFCE" w14:textId="77777777" w:rsidR="00D3643F" w:rsidRPr="00D3643F" w:rsidRDefault="00D3643F" w:rsidP="00CE67D9">
      <w:pPr>
        <w:rPr>
          <w:b/>
          <w:sz w:val="24"/>
          <w:szCs w:val="24"/>
        </w:rPr>
      </w:pPr>
    </w:p>
    <w:p w14:paraId="306724E2" w14:textId="236700F7" w:rsidR="00CE67D9" w:rsidRPr="00D3643F" w:rsidRDefault="00CE67D9" w:rsidP="00CE67D9">
      <w:pPr>
        <w:rPr>
          <w:b/>
          <w:sz w:val="24"/>
          <w:szCs w:val="24"/>
        </w:rPr>
      </w:pPr>
      <w:r w:rsidRPr="00D3643F">
        <w:rPr>
          <w:b/>
          <w:sz w:val="24"/>
          <w:szCs w:val="24"/>
        </w:rPr>
        <w:t>Tvättmaskin</w:t>
      </w:r>
    </w:p>
    <w:p w14:paraId="392B1136" w14:textId="116C7E23" w:rsidR="00840ED8" w:rsidRPr="00D3643F" w:rsidRDefault="00840ED8" w:rsidP="00CE67D9">
      <w:pPr>
        <w:pStyle w:val="Liststycke"/>
        <w:numPr>
          <w:ilvl w:val="0"/>
          <w:numId w:val="1"/>
        </w:numPr>
        <w:rPr>
          <w:sz w:val="24"/>
          <w:szCs w:val="24"/>
        </w:rPr>
      </w:pPr>
      <w:bookmarkStart w:id="0" w:name="_Hlk29891968"/>
      <w:r w:rsidRPr="00D3643F">
        <w:rPr>
          <w:sz w:val="24"/>
          <w:szCs w:val="24"/>
        </w:rPr>
        <w:t>Jordfelsbrytare krävs.</w:t>
      </w:r>
    </w:p>
    <w:p w14:paraId="1C82B6D9" w14:textId="1DA1717C" w:rsidR="00840ED8" w:rsidRPr="00D3643F" w:rsidRDefault="00CE67D9" w:rsidP="00840ED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3643F">
        <w:rPr>
          <w:sz w:val="24"/>
          <w:szCs w:val="24"/>
        </w:rPr>
        <w:t xml:space="preserve">Om hyresgästen flyttar ska El och VVS installation lämnas kvar i lägenheten. Om </w:t>
      </w:r>
      <w:r w:rsidRPr="00D3643F">
        <w:rPr>
          <w:sz w:val="24"/>
          <w:szCs w:val="24"/>
        </w:rPr>
        <w:br/>
        <w:t xml:space="preserve">nästkommande hyresgäst accepterat att överta maskinen samt undertecknat avtal kan </w:t>
      </w:r>
      <w:r w:rsidR="00384990" w:rsidRPr="00D3643F">
        <w:rPr>
          <w:sz w:val="24"/>
          <w:szCs w:val="24"/>
        </w:rPr>
        <w:t>maskinen</w:t>
      </w:r>
      <w:r w:rsidRPr="00D3643F">
        <w:rPr>
          <w:sz w:val="24"/>
          <w:szCs w:val="24"/>
        </w:rPr>
        <w:t xml:space="preserve"> lämnas kvar</w:t>
      </w:r>
      <w:r w:rsidR="00384990" w:rsidRPr="00D3643F">
        <w:rPr>
          <w:sz w:val="24"/>
          <w:szCs w:val="24"/>
        </w:rPr>
        <w:t>.</w:t>
      </w:r>
      <w:r w:rsidRPr="00D3643F">
        <w:rPr>
          <w:sz w:val="24"/>
          <w:szCs w:val="24"/>
        </w:rPr>
        <w:t xml:space="preserve"> </w:t>
      </w:r>
    </w:p>
    <w:p w14:paraId="69FFEF75" w14:textId="22651FD3" w:rsidR="00CE67D9" w:rsidRPr="00D3643F" w:rsidRDefault="00CE67D9" w:rsidP="00CE67D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3643F">
        <w:rPr>
          <w:sz w:val="24"/>
          <w:szCs w:val="24"/>
        </w:rPr>
        <w:t>Ingen ersättning från hyresvärden utgår om tvättmaskinen lämnas till nästkommande hyresgäst.</w:t>
      </w:r>
    </w:p>
    <w:p w14:paraId="7FF11B31" w14:textId="23CA4411" w:rsidR="009F65D2" w:rsidRDefault="00CE67D9" w:rsidP="00CE67D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3643F">
        <w:rPr>
          <w:sz w:val="24"/>
          <w:szCs w:val="24"/>
        </w:rPr>
        <w:t xml:space="preserve">Tvättmaskinen ska stå på en </w:t>
      </w:r>
      <w:r w:rsidR="00D3643F" w:rsidRPr="00D3643F">
        <w:rPr>
          <w:sz w:val="24"/>
          <w:szCs w:val="24"/>
        </w:rPr>
        <w:t xml:space="preserve">minst 10 cm hög </w:t>
      </w:r>
      <w:r w:rsidRPr="00D3643F">
        <w:rPr>
          <w:sz w:val="24"/>
          <w:szCs w:val="24"/>
        </w:rPr>
        <w:t>förhöjningssockel</w:t>
      </w:r>
      <w:r w:rsidR="00840ED8" w:rsidRPr="00D3643F">
        <w:rPr>
          <w:sz w:val="24"/>
          <w:szCs w:val="24"/>
        </w:rPr>
        <w:t xml:space="preserve"> </w:t>
      </w:r>
      <w:r w:rsidR="000323A3" w:rsidRPr="000323A3">
        <w:rPr>
          <w:sz w:val="24"/>
          <w:szCs w:val="24"/>
        </w:rPr>
        <w:t>om den placeras inom 120cm från duschhuvudplacering (gäller ej om badkar finns)</w:t>
      </w:r>
    </w:p>
    <w:bookmarkEnd w:id="0"/>
    <w:p w14:paraId="5756E434" w14:textId="7562F761" w:rsidR="00B96C77" w:rsidRPr="00D3643F" w:rsidRDefault="00AA7C2B">
      <w:pPr>
        <w:rPr>
          <w:sz w:val="24"/>
          <w:szCs w:val="24"/>
        </w:rPr>
      </w:pPr>
      <w:r w:rsidRPr="00D3643F">
        <w:rPr>
          <w:sz w:val="24"/>
          <w:szCs w:val="24"/>
        </w:rPr>
        <w:br/>
      </w:r>
      <w:r w:rsidR="00CE67D9" w:rsidRPr="00D3643F">
        <w:rPr>
          <w:b/>
          <w:sz w:val="24"/>
          <w:szCs w:val="24"/>
        </w:rPr>
        <w:t>Underskrifter</w:t>
      </w:r>
      <w:r w:rsidRPr="00D3643F">
        <w:rPr>
          <w:b/>
          <w:sz w:val="24"/>
          <w:szCs w:val="24"/>
        </w:rPr>
        <w:br/>
      </w:r>
      <w:bookmarkStart w:id="1" w:name="_Hlk29892071"/>
      <w:r w:rsidR="00CE67D9" w:rsidRPr="00D3643F">
        <w:rPr>
          <w:sz w:val="24"/>
          <w:szCs w:val="24"/>
        </w:rPr>
        <w:t xml:space="preserve">Avtalet undertecknas av hyresgästen och </w:t>
      </w:r>
      <w:r w:rsidR="00840ED8" w:rsidRPr="00D3643F">
        <w:rPr>
          <w:sz w:val="24"/>
          <w:szCs w:val="24"/>
        </w:rPr>
        <w:t>fastighetsskötaren</w:t>
      </w:r>
      <w:r w:rsidR="00CE67D9" w:rsidRPr="00D3643F">
        <w:rPr>
          <w:sz w:val="24"/>
          <w:szCs w:val="24"/>
        </w:rPr>
        <w:t xml:space="preserve"> vid besiktning efter installationen.</w:t>
      </w:r>
      <w:r w:rsidRPr="00D3643F">
        <w:rPr>
          <w:sz w:val="24"/>
          <w:szCs w:val="24"/>
        </w:rPr>
        <w:t xml:space="preserve"> </w:t>
      </w:r>
      <w:r w:rsidR="00CE67D9" w:rsidRPr="00D3643F">
        <w:rPr>
          <w:sz w:val="24"/>
          <w:szCs w:val="24"/>
        </w:rPr>
        <w:t>Om en ny hyresgäst övertar en installation från föregående hyresgäst ska avtalet undertecknas i samband med hyresavtalets upprättande.</w:t>
      </w:r>
    </w:p>
    <w:bookmarkEnd w:id="1"/>
    <w:p w14:paraId="70B942DD" w14:textId="0E471797" w:rsidR="00840ED8" w:rsidRPr="00D3643F" w:rsidRDefault="00840ED8">
      <w:pPr>
        <w:rPr>
          <w:sz w:val="24"/>
          <w:szCs w:val="24"/>
        </w:rPr>
      </w:pPr>
    </w:p>
    <w:p w14:paraId="06C55D9F" w14:textId="45B54B15" w:rsidR="00840ED8" w:rsidRPr="00D3643F" w:rsidRDefault="00840ED8">
      <w:pPr>
        <w:rPr>
          <w:sz w:val="24"/>
          <w:szCs w:val="24"/>
        </w:rPr>
      </w:pPr>
      <w:r w:rsidRPr="00D3643F">
        <w:rPr>
          <w:sz w:val="24"/>
          <w:szCs w:val="24"/>
        </w:rPr>
        <w:t xml:space="preserve">Bärkehus </w:t>
      </w:r>
      <w:r w:rsidR="00972396">
        <w:rPr>
          <w:sz w:val="24"/>
          <w:szCs w:val="24"/>
        </w:rPr>
        <w:t xml:space="preserve">oktober </w:t>
      </w:r>
      <w:r w:rsidRPr="00D3643F">
        <w:rPr>
          <w:sz w:val="24"/>
          <w:szCs w:val="24"/>
        </w:rPr>
        <w:t>2020</w:t>
      </w:r>
    </w:p>
    <w:sectPr w:rsidR="00840ED8" w:rsidRPr="00D364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5E2A" w14:textId="77777777" w:rsidR="00B96C77" w:rsidRDefault="00B96C77" w:rsidP="00B96C77">
      <w:pPr>
        <w:spacing w:after="0" w:line="240" w:lineRule="auto"/>
      </w:pPr>
      <w:r>
        <w:separator/>
      </w:r>
    </w:p>
  </w:endnote>
  <w:endnote w:type="continuationSeparator" w:id="0">
    <w:p w14:paraId="5288E166" w14:textId="77777777" w:rsidR="00B96C77" w:rsidRDefault="00B96C77" w:rsidP="00B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D9C3" w14:textId="3C333688" w:rsidR="00B96C77" w:rsidRDefault="00B96C77" w:rsidP="00B96C77">
    <w:pPr>
      <w:pStyle w:val="Sidfot"/>
      <w:rPr>
        <w:sz w:val="18"/>
        <w:szCs w:val="18"/>
      </w:rPr>
    </w:pPr>
    <w:r>
      <w:rPr>
        <w:sz w:val="18"/>
        <w:szCs w:val="18"/>
      </w:rPr>
      <w:br/>
      <w:t>Bärkehus AB</w:t>
    </w:r>
    <w:r>
      <w:rPr>
        <w:sz w:val="18"/>
        <w:szCs w:val="18"/>
      </w:rPr>
      <w:tab/>
      <w:t>Gunnarsvägen 7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 0240-66 88 0</w:t>
    </w:r>
    <w:r w:rsidR="00972396">
      <w:rPr>
        <w:sz w:val="18"/>
        <w:szCs w:val="18"/>
      </w:rPr>
      <w:t>0</w:t>
    </w:r>
  </w:p>
  <w:p w14:paraId="1226FED6" w14:textId="77777777" w:rsidR="00B96C77" w:rsidRPr="00B96C77" w:rsidRDefault="00B96C77" w:rsidP="00B96C77">
    <w:pPr>
      <w:pStyle w:val="Sidfot"/>
      <w:rPr>
        <w:sz w:val="18"/>
        <w:szCs w:val="18"/>
      </w:rPr>
    </w:pPr>
    <w:r>
      <w:rPr>
        <w:sz w:val="18"/>
        <w:szCs w:val="18"/>
      </w:rPr>
      <w:t>barkehus@smedjebacken.se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>777 34 Smedjebacken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0240-66 00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87B7" w14:textId="77777777" w:rsidR="00B96C77" w:rsidRDefault="00B96C77" w:rsidP="00B96C77">
      <w:pPr>
        <w:spacing w:after="0" w:line="240" w:lineRule="auto"/>
      </w:pPr>
      <w:r>
        <w:separator/>
      </w:r>
    </w:p>
  </w:footnote>
  <w:footnote w:type="continuationSeparator" w:id="0">
    <w:p w14:paraId="0F0220D6" w14:textId="77777777" w:rsidR="00B96C77" w:rsidRDefault="00B96C77" w:rsidP="00B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0198" w14:textId="77777777" w:rsidR="00B96C77" w:rsidRDefault="00B96C77">
    <w:pPr>
      <w:pStyle w:val="Sidhuvud"/>
    </w:pPr>
    <w:r>
      <w:rPr>
        <w:noProof/>
      </w:rPr>
      <w:drawing>
        <wp:inline distT="0" distB="0" distL="0" distR="0" wp14:anchorId="2D7680CE" wp14:editId="36382A84">
          <wp:extent cx="2178668" cy="91041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ärkehus_5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267" cy="92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59F"/>
    <w:multiLevelType w:val="hybridMultilevel"/>
    <w:tmpl w:val="D6C62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510A8"/>
    <w:multiLevelType w:val="hybridMultilevel"/>
    <w:tmpl w:val="7520D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41390">
    <w:abstractNumId w:val="1"/>
  </w:num>
  <w:num w:numId="2" w16cid:durableId="162588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77"/>
    <w:rsid w:val="000323A3"/>
    <w:rsid w:val="00165748"/>
    <w:rsid w:val="001B787B"/>
    <w:rsid w:val="002275C3"/>
    <w:rsid w:val="00384990"/>
    <w:rsid w:val="00385600"/>
    <w:rsid w:val="0067560D"/>
    <w:rsid w:val="006F67C1"/>
    <w:rsid w:val="00840ED8"/>
    <w:rsid w:val="0085336F"/>
    <w:rsid w:val="00972396"/>
    <w:rsid w:val="009F65D2"/>
    <w:rsid w:val="00AA7C2B"/>
    <w:rsid w:val="00B96C77"/>
    <w:rsid w:val="00C744AB"/>
    <w:rsid w:val="00CE67D9"/>
    <w:rsid w:val="00D3643F"/>
    <w:rsid w:val="00D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E7985F"/>
  <w15:chartTrackingRefBased/>
  <w15:docId w15:val="{33B5AA85-C82E-459A-ACBF-3E3AF9D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7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6C77"/>
  </w:style>
  <w:style w:type="paragraph" w:styleId="Sidfot">
    <w:name w:val="footer"/>
    <w:basedOn w:val="Normal"/>
    <w:link w:val="SidfotChar"/>
    <w:uiPriority w:val="99"/>
    <w:unhideWhenUsed/>
    <w:rsid w:val="00B9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6C77"/>
  </w:style>
  <w:style w:type="character" w:styleId="Hyperlnk">
    <w:name w:val="Hyperlink"/>
    <w:basedOn w:val="Standardstycketeckensnitt"/>
    <w:uiPriority w:val="99"/>
    <w:unhideWhenUsed/>
    <w:rsid w:val="00B96C7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6C7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CE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Wennerström</dc:creator>
  <cp:keywords/>
  <dc:description/>
  <cp:lastModifiedBy>Marie Wennerström</cp:lastModifiedBy>
  <cp:revision>2</cp:revision>
  <cp:lastPrinted>2020-01-28T07:18:00Z</cp:lastPrinted>
  <dcterms:created xsi:type="dcterms:W3CDTF">2023-11-13T07:16:00Z</dcterms:created>
  <dcterms:modified xsi:type="dcterms:W3CDTF">2023-11-13T07:16:00Z</dcterms:modified>
</cp:coreProperties>
</file>